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59E8" w14:textId="77777777" w:rsidR="00F31BB8" w:rsidRPr="00775FE7" w:rsidRDefault="00F31BB8" w:rsidP="00775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775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292074" w14:textId="77777777" w:rsidR="00F31BB8" w:rsidRPr="00775FE7" w:rsidRDefault="00F31BB8" w:rsidP="00775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  <w:r w:rsidRPr="00775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370"/>
        <w:gridCol w:w="5247"/>
      </w:tblGrid>
      <w:tr w:rsidR="00F31BB8" w:rsidRPr="009F6081" w14:paraId="2FD0BDE1" w14:textId="77777777" w:rsidTr="00F31BB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5CECFB1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Дисциплина</w:t>
            </w: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29310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цифровой безопасности </w:t>
            </w: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BB8" w:rsidRPr="009F6081" w14:paraId="73E13A4B" w14:textId="77777777" w:rsidTr="00F31BB8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6113E3F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подготовки</w:t>
            </w: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DEB1B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113CB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</w:tr>
      <w:tr w:rsidR="00421AAB" w:rsidRPr="009F6081" w14:paraId="0427534B" w14:textId="77777777" w:rsidTr="00F31BB8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28650A6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Направленность (профиль)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0BE75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 цифровой экономики </w:t>
            </w:r>
          </w:p>
        </w:tc>
      </w:tr>
      <w:tr w:rsidR="00421AAB" w:rsidRPr="009F6081" w14:paraId="363AFC58" w14:textId="77777777" w:rsidTr="00F31BB8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3B30DFA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Объем дисциплины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C36B1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  <w:proofErr w:type="spellStart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</w:tr>
      <w:tr w:rsidR="00421AAB" w:rsidRPr="009F6081" w14:paraId="3A2A153C" w14:textId="77777777" w:rsidTr="00F31BB8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FEF7FDB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Формы промежуточной аттестации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8BDC3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Экзамен; курсовая работа </w:t>
            </w:r>
          </w:p>
          <w:p w14:paraId="5464CD70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9F6081" w14:paraId="4DBBEC47" w14:textId="77777777" w:rsidTr="00F31BB8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B7D6693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Кафедра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160F" w14:textId="35E4B865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гражданского права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9F6081" w14:paraId="4C090ABC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D644DCA" w14:textId="0E89AAC7" w:rsidR="00F31BB8" w:rsidRPr="009F6081" w:rsidRDefault="00F31BB8" w:rsidP="009F6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Крат</w:t>
            </w:r>
            <w:r w:rsidR="009F6081"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ое содержание дисциплины 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9F6081" w14:paraId="65DF324E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DABA9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 Общая характеристика правовых аспектов обеспечения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  </w:t>
            </w:r>
          </w:p>
        </w:tc>
      </w:tr>
      <w:tr w:rsidR="00421AAB" w:rsidRPr="009F6081" w14:paraId="2F0895D1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9D837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2. Административно-правовой режим обеспечения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   </w:t>
            </w:r>
          </w:p>
        </w:tc>
      </w:tr>
      <w:tr w:rsidR="00421AAB" w:rsidRPr="009F6081" w14:paraId="736A9A02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8329D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 Меры защиты и юридическая ответственность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субъектов цифровых отношений 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гражданском праве  </w:t>
            </w:r>
          </w:p>
        </w:tc>
      </w:tr>
      <w:tr w:rsidR="00421AAB" w:rsidRPr="009F6081" w14:paraId="1DB5649C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32AFF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4. Обеспечение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 нормами уголовного права  </w:t>
            </w:r>
          </w:p>
        </w:tc>
      </w:tr>
      <w:tr w:rsidR="00421AAB" w:rsidRPr="009F6081" w14:paraId="30AC7A34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184B2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 Обеспечение безопасности работников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Правовой режим персональных данных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  <w:tr w:rsidR="00421AAB" w:rsidRPr="009F6081" w14:paraId="15D75199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8F90D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6. Судебный порядок обеспечения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  </w:t>
            </w:r>
          </w:p>
        </w:tc>
      </w:tr>
      <w:tr w:rsidR="00421AAB" w:rsidRPr="009F6081" w14:paraId="508ADB8A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22750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7. Правовые аспекты обеспечения международной </w:t>
            </w:r>
            <w:r w:rsidR="00080011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цифровой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  </w:t>
            </w:r>
          </w:p>
        </w:tc>
      </w:tr>
      <w:tr w:rsidR="00421AAB" w:rsidRPr="009F6081" w14:paraId="14E5DC9D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A150ECE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Список литературы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9F6081" w14:paraId="2C28CE5A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1476F" w14:textId="77777777" w:rsidR="00EB12A0" w:rsidRPr="009F6081" w:rsidRDefault="00EB12A0" w:rsidP="00FC6D25">
            <w:pPr>
              <w:numPr>
                <w:ilvl w:val="0"/>
                <w:numId w:val="8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Архипов, В. В. Интернет-право [Электронный ресурс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магистратуры: для студентов вузов, обучающихся по юридическим направлениям и специальностям / В. В. Архипов. – Москва: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2019. – 249 с. </w:t>
            </w:r>
            <w:r w:rsidRPr="009F6081">
              <w:rPr>
                <w:rFonts w:ascii="Times New Roman" w:hAnsi="Times New Roman" w:cs="Times New Roman"/>
                <w:iCs/>
                <w:sz w:val="24"/>
                <w:szCs w:val="24"/>
              </w:rPr>
              <w:t>https://www.biblio-online.ru/book/internet-pravo-433358</w:t>
            </w:r>
          </w:p>
          <w:p w14:paraId="061E2F0A" w14:textId="77777777" w:rsidR="00EB12A0" w:rsidRPr="009F6081" w:rsidRDefault="00EB12A0" w:rsidP="00FC6D25">
            <w:pPr>
              <w:numPr>
                <w:ilvl w:val="0"/>
                <w:numId w:val="8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Волков, Ю. В. Информационное право. Информация как правовая категория [Электронный ресурс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Ю. В. Волков. – 2-е изд., стер. – Москва: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2019. – 109 с. </w:t>
            </w:r>
            <w:r w:rsidRPr="009F6081">
              <w:rPr>
                <w:rFonts w:ascii="Times New Roman" w:hAnsi="Times New Roman" w:cs="Times New Roman"/>
                <w:iCs/>
                <w:sz w:val="24"/>
                <w:szCs w:val="24"/>
              </w:rPr>
              <w:t>https://www.biblio-online.ru/book/informacionnoe-pravo-informaciya-kak-pravovaya-kategoriya-442177</w:t>
            </w:r>
          </w:p>
          <w:p w14:paraId="4EFF5193" w14:textId="239EEC0F" w:rsidR="00EB12A0" w:rsidRPr="009F6081" w:rsidRDefault="00EB12A0" w:rsidP="00FC6D25">
            <w:pPr>
              <w:numPr>
                <w:ilvl w:val="0"/>
                <w:numId w:val="8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Русскевич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Е. А. Уголовное право и "цифровая преступность": проблемы и решения [Электронный ресурс]: монография / Е. А.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Русскевич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– 227 с. </w:t>
            </w:r>
            <w:hyperlink r:id="rId5" w:history="1">
              <w:r w:rsidR="00FC6D25" w:rsidRPr="009F60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https://new.znanium.com/catalog/product/993466</w:t>
              </w:r>
            </w:hyperlink>
          </w:p>
          <w:p w14:paraId="22D2C063" w14:textId="77777777" w:rsidR="00FC6D25" w:rsidRPr="009F6081" w:rsidRDefault="00FC6D25" w:rsidP="00FC6D2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Овчинников, А. И. Основы национальной 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 [Электронный ресурс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образовательных организаций, реализующих образовательные программы высшего профессионального образования по специальности "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вое обеспечение национальной 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студентов вузов, обучающихся по направлению подготовки "Юриспруденция" (квалификация (степень) "бакалавр") / А. И. Овчинников, А. Ю.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Мамычев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П. П. Баранов ; М-во образования и науки Рос. Федерации, Владивосток. гос. ун-т экономики и сервиса. - 2-е изд. -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РИОР: ИНФРА-М, 2018. - 224 с. </w:t>
            </w:r>
            <w:hyperlink r:id="rId6" w:history="1">
              <w:r w:rsidRPr="009F6081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http://znanium.com/go.php?id=929758</w:t>
              </w:r>
            </w:hyperlink>
          </w:p>
          <w:p w14:paraId="1970AA6B" w14:textId="77777777" w:rsidR="00EB12A0" w:rsidRPr="009F6081" w:rsidRDefault="00EB12A0" w:rsidP="00215867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14:paraId="5B7C8680" w14:textId="77777777" w:rsidR="00FC6D25" w:rsidRPr="009F6081" w:rsidRDefault="00FC6D25" w:rsidP="0021586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78863"/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Авдийский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, В. И. Теневая экономика и экономическая безопасность государства [Электронный ресурс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В. И.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Авдийский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Дадалко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Н. Г. Синявский ; Финансовый ун-т при Правительстве Рос. Федерации. - 3-е изд.,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- 538 с. </w:t>
            </w:r>
            <w:hyperlink r:id="rId7" w:history="1">
              <w:r w:rsidRPr="009F6081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http://znanium.com/go.php?id=1010223</w:t>
              </w:r>
            </w:hyperlink>
          </w:p>
          <w:p w14:paraId="5340CF97" w14:textId="77777777" w:rsidR="00FC6D25" w:rsidRPr="009F6081" w:rsidRDefault="00FC6D25" w:rsidP="0021586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Закон. Обеспечение 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 и реальной экономики [Электронный ресурс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Я.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Т. Я.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Хабриевой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; Ин-т законодательства и сравн. 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при Правительстве РФ. -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- 48 с. </w:t>
            </w:r>
            <w:hyperlink r:id="rId8" w:history="1">
              <w:r w:rsidRPr="009F6081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http://znanium.com/go.php?id=566408</w:t>
              </w:r>
            </w:hyperlink>
          </w:p>
          <w:p w14:paraId="7868ADB1" w14:textId="77777777" w:rsidR="00FC6D25" w:rsidRPr="009F6081" w:rsidRDefault="00FC6D25" w:rsidP="0021586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Вечканов, Г. С. Экономическая безопасность [Текст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С. Вечканов. - Санкт-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Вектор, 2005. - 251 с. 9экз.</w:t>
            </w:r>
          </w:p>
          <w:p w14:paraId="62DC5756" w14:textId="77777777" w:rsidR="00FC6D25" w:rsidRPr="009F6081" w:rsidRDefault="00FC6D25" w:rsidP="0021586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безопасность России (проблемы методологии и организационно-</w:t>
            </w:r>
            <w:r w:rsidRPr="009F6081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вого обеспечения) [Текст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И.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Аболенцев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[и др.] ;под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ред.Ю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Аболонцева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В. И. Попова. -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ин-та МВД России, 2001. - 278 с. 1экз.</w:t>
            </w:r>
          </w:p>
          <w:p w14:paraId="6396827A" w14:textId="3A0F57C8" w:rsidR="00FC6D25" w:rsidRPr="009F6081" w:rsidRDefault="00FC6D25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[Текст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[Л. П. Гончаренко [и др.] ; под общ. ред. Л. П. Гончаренко, Ф. В. Акулинина ; Рос.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, 2016. - 478 с. 3экз.</w:t>
            </w:r>
          </w:p>
          <w:p w14:paraId="1246846B" w14:textId="20185BDD" w:rsidR="00EB12A0" w:rsidRPr="009F6081" w:rsidRDefault="00EB12A0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экономических отношений в современных условиях развития цифровой экономики [Текст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[А. В.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В. С. Белых, О. А. Беляева [и др.]; отв. ред.: В. А.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Вайпан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М. А. Егорова ;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юристов России,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фак., Каф.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права,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. рос. дипломатов. – </w:t>
            </w:r>
            <w:proofErr w:type="gram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, 2019. – 370 с. (2 экз.)</w:t>
            </w:r>
          </w:p>
          <w:p w14:paraId="7E017416" w14:textId="4D4155C6" w:rsidR="00836F23" w:rsidRPr="009F6081" w:rsidRDefault="00EB12A0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Черногор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bookmarkEnd w:id="0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Право в условиях цифровой реальности // Журнал российского права. – 2018. – № 1. – С. 85-102.</w:t>
            </w:r>
            <w:r w:rsidR="00E77654" w:rsidRPr="009F6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1D40E58A" w14:textId="5E03CB7E" w:rsidR="00666D8A" w:rsidRPr="009F6081" w:rsidRDefault="00EB12A0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9F6081">
              <w:rPr>
                <w:rFonts w:ascii="Times New Roman" w:hAnsi="Times New Roman" w:cs="Times New Roman"/>
                <w:sz w:val="24"/>
                <w:szCs w:val="24"/>
              </w:rPr>
              <w:t xml:space="preserve"> Т.Я. Право перед вызовами цифровой реальности // Журнал российского права. – 2018. – № 9. – С. 5-16.</w:t>
            </w:r>
            <w:r w:rsidR="00E77654" w:rsidRPr="009F6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082A2803" w14:textId="4D03B6AD" w:rsidR="00666D8A" w:rsidRPr="009F6081" w:rsidRDefault="00666D8A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Бережанская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Экономическая безопасность в условиях цифрового производства в России/ </w:t>
            </w:r>
            <w:hyperlink r:id="rId9" w:history="1">
              <w:r w:rsidRPr="009F60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Экономическая безопасность: опыт, проблемы, перспективы</w:t>
              </w:r>
            </w:hyperlink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Материалы региональной 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научно-практической конференции. СПб. 2019. С.141-144.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120B617C" w14:textId="0B7EBD21" w:rsidR="00666D8A" w:rsidRPr="009F6081" w:rsidRDefault="00215867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писок публикаций этого автора" w:history="1">
              <w:r w:rsidR="00666D8A" w:rsidRPr="009F60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Васильев Ф.П.</w:t>
              </w:r>
            </w:hyperlink>
            <w:r w:rsidR="00666D8A"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Профилактика правонарушений в сфере цифровой экономики//Экономика. право. Общество. 2018. № 2(14). С.17-23.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4637CDA0" w14:textId="2AF068A2" w:rsidR="00666D8A" w:rsidRPr="009F6081" w:rsidRDefault="00666D8A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Джойс Э.А., Симаков А.А. Цифровой суверенитет и правовое регулирование пиринговых платежных систем// Научный вестник Омской академии МВД России. 2018. №3 (70). С.54-60.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48329A2B" w14:textId="794EFA4C" w:rsidR="00666D8A" w:rsidRPr="009F6081" w:rsidRDefault="00666D8A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Денисова А.В. Цифровая экономика, информационная безопасность и российское уголовное право // Актуальные проблемы развития правовой системы в цифровую эпоху. Материалы Международного юридического научного симпозиума. отв. ред. С.П. Бортников. Самара. 2019. С.23-28.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4B9F7200" w14:textId="5585B922" w:rsidR="00666D8A" w:rsidRPr="009F6081" w:rsidRDefault="00666D8A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Ефремов А.А. Проблемы реализации концепции управления рисками цифровой безопасности ОЭСР в российском законодательстве// Информационное право. 2016. №4. С.25-28.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03B0AEA6" w14:textId="1E99272A" w:rsidR="00666D8A" w:rsidRPr="009F6081" w:rsidRDefault="00666D8A" w:rsidP="00215867">
            <w:pPr>
              <w:numPr>
                <w:ilvl w:val="0"/>
                <w:numId w:val="12"/>
              </w:numPr>
              <w:tabs>
                <w:tab w:val="left" w:pos="884"/>
              </w:tabs>
              <w:spacing w:after="0" w:line="240" w:lineRule="auto"/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hAnsi="Times New Roman" w:cs="Times New Roman"/>
                <w:sz w:val="24"/>
                <w:szCs w:val="24"/>
              </w:rPr>
              <w:t>Лебедев С.Я. Право и безопасность в цифровом мире/ Уголовно-правовое воздействие и его роль в предупреждении преступности. Сборник статей под общей редакцией Н.А. Лопашенко. 2019 С. 221-225.</w:t>
            </w:r>
            <w:r w:rsidR="00E77654" w:rsidRPr="009F608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</w:tc>
      </w:tr>
      <w:tr w:rsidR="00421AAB" w:rsidRPr="009F6081" w14:paraId="59D2DE3C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4812771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 систем,  онлайн курсов, используемых при осуществлении образовательного процесса по дисциплине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9F6081" w14:paraId="7998F59B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488E1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лицензионное программное обеспечение: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823D47E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Программы для ЭВМ «Лицензия на право установки и использования операционной системы общего назначения </w:t>
            </w:r>
            <w:proofErr w:type="spellStart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Astra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Linux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Common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Edition</w:t>
            </w:r>
            <w:proofErr w:type="spellEnd"/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ТУ 5011-001-88328866-2008 версии 2.12. Контракт на выполнение работ для нужд УРГЭУ № 35-У/2018 от «13» июня 2018 г. </w:t>
            </w:r>
          </w:p>
          <w:p w14:paraId="619B9474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 </w:t>
            </w:r>
          </w:p>
          <w:p w14:paraId="289B0633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E49A71F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информационных справочных систем, ресурсов информационно-телекоммуникационной сети «Интернет»: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A9D2CDF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 доступа </w:t>
            </w:r>
          </w:p>
          <w:p w14:paraId="0ACF5456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Справочная правовая система ГАРАНТ </w:t>
            </w:r>
          </w:p>
          <w:p w14:paraId="4EE31B3E" w14:textId="77777777" w:rsidR="00F31BB8" w:rsidRPr="009F6081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Справочная правовая система Консультант плюс </w:t>
            </w:r>
          </w:p>
        </w:tc>
      </w:tr>
      <w:tr w:rsidR="00421AAB" w:rsidRPr="009F6081" w14:paraId="0A3AB29E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C134493" w14:textId="01713183" w:rsidR="00F31BB8" w:rsidRPr="009F6081" w:rsidRDefault="00F31BB8" w:rsidP="009F6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Перечень онлайн курсо</w:t>
            </w:r>
            <w:r w:rsid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</w:tr>
      <w:tr w:rsidR="00421AAB" w:rsidRPr="009F6081" w14:paraId="09198591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30A94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данной дисциплине не реализуются </w:t>
            </w:r>
          </w:p>
        </w:tc>
      </w:tr>
      <w:tr w:rsidR="00421AAB" w:rsidRPr="009F6081" w14:paraId="4C8A312A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325CF30" w14:textId="77777777" w:rsidR="00F31BB8" w:rsidRPr="009F6081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Перечень профессиональных стандартов </w:t>
            </w:r>
            <w:r w:rsidRPr="009F6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21AAB" w:rsidRPr="00215867" w14:paraId="76307AC0" w14:textId="77777777" w:rsidTr="00F31BB8">
        <w:tc>
          <w:tcPr>
            <w:tcW w:w="10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F218" w14:textId="77777777" w:rsidR="00F31BB8" w:rsidRPr="00215867" w:rsidRDefault="00F31BB8" w:rsidP="00775F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8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данной дисциплине не реализуются</w:t>
            </w:r>
            <w:r w:rsidRPr="00215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3CE217A7" w14:textId="77777777" w:rsidR="00F31BB8" w:rsidRPr="00775FE7" w:rsidRDefault="00F31BB8" w:rsidP="00775FE7">
      <w:pPr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B23DE8" w14:textId="569A3515" w:rsidR="00F31BB8" w:rsidRPr="00775FE7" w:rsidRDefault="00F31BB8" w:rsidP="00775FE7">
      <w:pPr>
        <w:spacing w:after="0" w:line="240" w:lineRule="auto"/>
        <w:ind w:lef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Аннотацию подготовил                              </w:t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Г.З. Мансуров</w:t>
      </w:r>
    </w:p>
    <w:p w14:paraId="78FDB7C2" w14:textId="77777777" w:rsidR="00F31BB8" w:rsidRPr="00775FE7" w:rsidRDefault="00F31BB8" w:rsidP="00775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7F7C72" w14:textId="77777777" w:rsidR="00F31BB8" w:rsidRPr="00775FE7" w:rsidRDefault="00F31BB8" w:rsidP="00775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D5FBB5" w14:textId="77777777" w:rsidR="00F31BB8" w:rsidRPr="00775FE7" w:rsidRDefault="00F31BB8" w:rsidP="00775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120FD9" w14:textId="77777777" w:rsidR="00215867" w:rsidRDefault="002158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14:paraId="75AE962B" w14:textId="43515AB8" w:rsidR="00F31BB8" w:rsidRPr="00775FE7" w:rsidRDefault="00F31BB8" w:rsidP="00775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Перечень тем курсовых работ </w:t>
      </w: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5C3F093" w14:textId="77777777" w:rsidR="00F31BB8" w:rsidRPr="00775FE7" w:rsidRDefault="00F31BB8" w:rsidP="00775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676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985"/>
        <w:gridCol w:w="6215"/>
      </w:tblGrid>
      <w:tr w:rsidR="00215867" w:rsidRPr="00775FE7" w14:paraId="5C3DB8DA" w14:textId="77777777" w:rsidTr="00775FE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F1021C" w14:textId="77777777" w:rsidR="00215867" w:rsidRPr="00775FE7" w:rsidRDefault="00215867" w:rsidP="002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 w:colFirst="2" w:colLast="2"/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20EAA352" w14:textId="77777777" w:rsidR="00215867" w:rsidRPr="00775FE7" w:rsidRDefault="00215867" w:rsidP="00215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84EA3" w14:textId="7C29B82D" w:rsidR="00215867" w:rsidRPr="00775FE7" w:rsidRDefault="00215867" w:rsidP="00215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цифровой безопасности </w:t>
            </w:r>
            <w:r w:rsidRPr="009F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1"/>
      <w:tr w:rsidR="00421AAB" w:rsidRPr="00775FE7" w14:paraId="4CAA4707" w14:textId="77777777" w:rsidTr="00775FE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E963C7" w14:textId="77777777" w:rsidR="00F31BB8" w:rsidRPr="00775FE7" w:rsidRDefault="00F31BB8" w:rsidP="0077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02A5A84E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подготовки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6781A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40.03.01 Юриспруденция  </w:t>
            </w:r>
          </w:p>
        </w:tc>
      </w:tr>
      <w:tr w:rsidR="00421AAB" w:rsidRPr="00775FE7" w14:paraId="7C518F78" w14:textId="77777777" w:rsidTr="00775FE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73B042" w14:textId="77777777" w:rsidR="00F31BB8" w:rsidRPr="00775FE7" w:rsidRDefault="00F31BB8" w:rsidP="0077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603DB036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Направленность (профиль)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DF876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цифровой экономики  </w:t>
            </w:r>
          </w:p>
        </w:tc>
      </w:tr>
      <w:tr w:rsidR="00421AAB" w:rsidRPr="00775FE7" w14:paraId="6B3FD699" w14:textId="77777777" w:rsidTr="00775FE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F9EF2B" w14:textId="77777777" w:rsidR="00F31BB8" w:rsidRPr="00775FE7" w:rsidRDefault="00F31BB8" w:rsidP="0077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2593923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Кафедра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1B881" w14:textId="77777777" w:rsidR="00F31BB8" w:rsidRPr="00775FE7" w:rsidRDefault="00F31BB8" w:rsidP="00775F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Гражданского права </w:t>
            </w:r>
          </w:p>
        </w:tc>
      </w:tr>
    </w:tbl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357"/>
      </w:tblGrid>
      <w:tr w:rsidR="00775FE7" w:rsidRPr="00775FE7" w14:paraId="53F3A240" w14:textId="77777777" w:rsidTr="00775FE7">
        <w:tc>
          <w:tcPr>
            <w:tcW w:w="851" w:type="dxa"/>
          </w:tcPr>
          <w:p w14:paraId="44C09B60" w14:textId="55BB0AB1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2C159B4D" w14:textId="636C4A8B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>Понятие и общая характеристика правонарушений в сфере цифровых отношений</w:t>
            </w:r>
            <w:r>
              <w:rPr>
                <w:color w:val="000000" w:themeColor="text1"/>
              </w:rPr>
              <w:t>.</w:t>
            </w:r>
          </w:p>
        </w:tc>
      </w:tr>
      <w:tr w:rsidR="00775FE7" w:rsidRPr="00775FE7" w14:paraId="3ADBEF70" w14:textId="77777777" w:rsidTr="00775FE7">
        <w:tc>
          <w:tcPr>
            <w:tcW w:w="851" w:type="dxa"/>
          </w:tcPr>
          <w:p w14:paraId="6996C899" w14:textId="1606E355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589A848D" w14:textId="741A0E99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>Особенность административно-правовая ответственности за правонарушения в цифровой сфере.</w:t>
            </w:r>
          </w:p>
        </w:tc>
      </w:tr>
      <w:tr w:rsidR="00775FE7" w:rsidRPr="00775FE7" w14:paraId="26F827C5" w14:textId="77777777" w:rsidTr="00775FE7">
        <w:tc>
          <w:tcPr>
            <w:tcW w:w="851" w:type="dxa"/>
          </w:tcPr>
          <w:p w14:paraId="70F0CF3E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14B75EE" w14:textId="0CC4B4E9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>Договорная ответственность в сфере цифровых технологий.</w:t>
            </w:r>
          </w:p>
        </w:tc>
      </w:tr>
      <w:tr w:rsidR="00775FE7" w:rsidRPr="00775FE7" w14:paraId="29EAF7EE" w14:textId="77777777" w:rsidTr="00775FE7">
        <w:tc>
          <w:tcPr>
            <w:tcW w:w="851" w:type="dxa"/>
          </w:tcPr>
          <w:p w14:paraId="227D69D7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405221E4" w14:textId="5DDEC134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Деликтная</w:t>
            </w:r>
            <w:proofErr w:type="spellEnd"/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ответственность в сфере цифровых технологий.</w:t>
            </w:r>
          </w:p>
        </w:tc>
      </w:tr>
      <w:tr w:rsidR="00775FE7" w:rsidRPr="00775FE7" w14:paraId="78422194" w14:textId="77777777" w:rsidTr="00775FE7">
        <w:tc>
          <w:tcPr>
            <w:tcW w:w="851" w:type="dxa"/>
          </w:tcPr>
          <w:p w14:paraId="36361F9B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55675559" w14:textId="4C7493EE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>Особенность административно-правовая ответственности за правонарушения в цифровой сфере.</w:t>
            </w:r>
          </w:p>
        </w:tc>
      </w:tr>
      <w:tr w:rsidR="00775FE7" w:rsidRPr="00775FE7" w14:paraId="56716DBC" w14:textId="77777777" w:rsidTr="00775FE7">
        <w:tc>
          <w:tcPr>
            <w:tcW w:w="851" w:type="dxa"/>
          </w:tcPr>
          <w:p w14:paraId="1C0F1A56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A721A8E" w14:textId="2F5BFEB5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 xml:space="preserve">Защита персональных данных по российскому законодательству.  </w:t>
            </w:r>
          </w:p>
        </w:tc>
      </w:tr>
      <w:tr w:rsidR="00775FE7" w:rsidRPr="00775FE7" w14:paraId="6577AEBC" w14:textId="77777777" w:rsidTr="00775FE7">
        <w:tc>
          <w:tcPr>
            <w:tcW w:w="851" w:type="dxa"/>
          </w:tcPr>
          <w:p w14:paraId="588BAF52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1D1B775" w14:textId="77473925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Правонарушения в сфере эмиссии и обращения криптовалют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FE7" w:rsidRPr="00775FE7" w14:paraId="0600E880" w14:textId="77777777" w:rsidTr="00775FE7">
        <w:tc>
          <w:tcPr>
            <w:tcW w:w="851" w:type="dxa"/>
          </w:tcPr>
          <w:p w14:paraId="3B775B16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CEE1DFA" w14:textId="02684704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Правонарушения в сфере эмиссии и обращения цифровых 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FE7" w:rsidRPr="00775FE7" w14:paraId="6BD4F5F0" w14:textId="77777777" w:rsidTr="00775FE7">
        <w:tc>
          <w:tcPr>
            <w:tcW w:w="851" w:type="dxa"/>
          </w:tcPr>
          <w:p w14:paraId="6BE42088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29C0FDCA" w14:textId="72A7103C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Договорная ответственность в сфере цифровых технологий.</w:t>
            </w:r>
          </w:p>
        </w:tc>
      </w:tr>
      <w:tr w:rsidR="00775FE7" w:rsidRPr="00775FE7" w14:paraId="2E073AFB" w14:textId="77777777" w:rsidTr="00775FE7">
        <w:tc>
          <w:tcPr>
            <w:tcW w:w="851" w:type="dxa"/>
          </w:tcPr>
          <w:p w14:paraId="63EBE3EF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B942974" w14:textId="7579209E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75F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Преступления общеуголовного характера в сфере цифровых правоотношений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799AA7EB" w14:textId="77777777" w:rsidTr="00775FE7">
        <w:tc>
          <w:tcPr>
            <w:tcW w:w="851" w:type="dxa"/>
          </w:tcPr>
          <w:p w14:paraId="28114C8F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3AB2D4CE" w14:textId="42E54822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фишинга по Уголовному кодексу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26A12AAF" w14:textId="77777777" w:rsidTr="00775FE7">
        <w:tc>
          <w:tcPr>
            <w:tcW w:w="851" w:type="dxa"/>
          </w:tcPr>
          <w:p w14:paraId="3D28CE58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180D611" w14:textId="783776E6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правил эксплуатации средств хранения, обработки или передачи компьютерной информации и информационно-телекоммуникационных сетей (</w:t>
            </w:r>
            <w:hyperlink r:id="rId11">
              <w:r w:rsidRPr="00775FE7">
                <w:rPr>
                  <w:rStyle w:val="ListLabel3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274</w:t>
              </w:r>
            </w:hyperlink>
            <w:r w:rsidRPr="00775FE7">
              <w:rPr>
                <w:rStyle w:val="ListLabel3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0049F1BB" w14:textId="77777777" w:rsidTr="00775FE7">
        <w:tc>
          <w:tcPr>
            <w:tcW w:w="851" w:type="dxa"/>
          </w:tcPr>
          <w:p w14:paraId="0FEF539E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B679848" w14:textId="5C7A00BF" w:rsidR="00775FE7" w:rsidRPr="00775FE7" w:rsidRDefault="00775FE7" w:rsidP="0077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Неправомерный доступ к компьютерной информации (</w:t>
            </w:r>
            <w:hyperlink r:id="rId12">
              <w:r w:rsidRPr="00775FE7">
                <w:rPr>
                  <w:rStyle w:val="ListLabel3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272</w:t>
              </w:r>
            </w:hyperlink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775FE7" w:rsidRPr="00775FE7" w14:paraId="7D6412A8" w14:textId="77777777" w:rsidTr="00775FE7">
        <w:trPr>
          <w:trHeight w:val="571"/>
        </w:trPr>
        <w:tc>
          <w:tcPr>
            <w:tcW w:w="851" w:type="dxa"/>
          </w:tcPr>
          <w:p w14:paraId="2FCB31E1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21455F41" w14:textId="710D1F22" w:rsidR="00775FE7" w:rsidRPr="00775FE7" w:rsidRDefault="00775FE7" w:rsidP="0077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Создание, использование и распространение вредоносных компьютерных программ (</w:t>
            </w:r>
            <w:hyperlink r:id="rId13">
              <w:r w:rsidRPr="00775FE7">
                <w:rPr>
                  <w:rStyle w:val="ListLabel3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273</w:t>
              </w:r>
            </w:hyperlink>
            <w:r w:rsidRPr="00775FE7">
              <w:rPr>
                <w:rStyle w:val="ListLabel3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ListLabel3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75FE7" w:rsidRPr="00775FE7" w14:paraId="646D8A85" w14:textId="77777777" w:rsidTr="00775FE7">
        <w:tc>
          <w:tcPr>
            <w:tcW w:w="851" w:type="dxa"/>
          </w:tcPr>
          <w:p w14:paraId="032CB344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4E5F179" w14:textId="5DA7EE0E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 (статья 13.11 Кодекса об административных правонарушениях РФ)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39A078AF" w14:textId="77777777" w:rsidTr="00775FE7">
        <w:tc>
          <w:tcPr>
            <w:tcW w:w="851" w:type="dxa"/>
          </w:tcPr>
          <w:p w14:paraId="5967FFCF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5CD8CD5" w14:textId="4EE4EF41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Неисполнение обязанностей организатором распространения информации в сети «Интернет» (статья 13.31 Кодекса об административных правонарушениях РФ).</w:t>
            </w:r>
          </w:p>
        </w:tc>
      </w:tr>
      <w:tr w:rsidR="00775FE7" w:rsidRPr="00775FE7" w14:paraId="7D26A3FE" w14:textId="77777777" w:rsidTr="00775FE7">
        <w:tc>
          <w:tcPr>
            <w:tcW w:w="851" w:type="dxa"/>
          </w:tcPr>
          <w:p w14:paraId="5C4298FB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1F3B2FF" w14:textId="0741674D" w:rsidR="00775FE7" w:rsidRPr="00775FE7" w:rsidRDefault="00775FE7" w:rsidP="0077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Воспрепятствование уверенному приему радио- и телепрограмм и работе сайтов в сети «Интернет» (статья 13.18 Кодекса об административных правонарушениях РФ)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1A338B53" w14:textId="77777777" w:rsidTr="00775FE7">
        <w:tc>
          <w:tcPr>
            <w:tcW w:w="851" w:type="dxa"/>
          </w:tcPr>
          <w:p w14:paraId="4E6E52CB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796B088A" w14:textId="605395F7" w:rsidR="00775FE7" w:rsidRPr="00775FE7" w:rsidRDefault="00775FE7" w:rsidP="0077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Разглашение информации с ограниченным доступом (статья 13.14 Кодекса об административных правонарушениях РФ)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32B24D79" w14:textId="77777777" w:rsidTr="00775FE7">
        <w:tc>
          <w:tcPr>
            <w:tcW w:w="851" w:type="dxa"/>
          </w:tcPr>
          <w:p w14:paraId="4674A5ED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40E4679" w14:textId="0E647032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Незаконная деятельность в области защиты информации (статья 13.13 Кодекса об административных правонарушениях РФ)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1AC64004" w14:textId="77777777" w:rsidTr="00775FE7">
        <w:tc>
          <w:tcPr>
            <w:tcW w:w="851" w:type="dxa"/>
          </w:tcPr>
          <w:p w14:paraId="7D52F9AA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7340DF5F" w14:textId="1596EE0E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правил защиты информации (статья 13.12 Кодекса об административных правонарушениях РФ)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5FE7" w:rsidRPr="00775FE7" w14:paraId="51201CE0" w14:textId="77777777" w:rsidTr="00775FE7">
        <w:tc>
          <w:tcPr>
            <w:tcW w:w="851" w:type="dxa"/>
          </w:tcPr>
          <w:p w14:paraId="4292A0B6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E2C35FE" w14:textId="2B64D881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взаимодействия международного публичного и внутригосударственного права в сфере обеспечения цифровой безопасности.</w:t>
            </w:r>
          </w:p>
        </w:tc>
      </w:tr>
      <w:tr w:rsidR="00775FE7" w:rsidRPr="00775FE7" w14:paraId="7FC034A3" w14:textId="77777777" w:rsidTr="00775FE7">
        <w:tc>
          <w:tcPr>
            <w:tcW w:w="851" w:type="dxa"/>
          </w:tcPr>
          <w:p w14:paraId="5800A1C7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2B4B386B" w14:textId="22F1A33C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реализации и защиты права человека в условиях развития современных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FE7" w:rsidRPr="00775FE7" w14:paraId="63AC1099" w14:textId="77777777" w:rsidTr="00775FE7">
        <w:tc>
          <w:tcPr>
            <w:tcW w:w="851" w:type="dxa"/>
          </w:tcPr>
          <w:p w14:paraId="0BB05445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69D82B5" w14:textId="2B10056C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обеспечения информационной безопасности в условиях цифровизации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FE7" w:rsidRPr="00775FE7" w14:paraId="72EAAEE0" w14:textId="77777777" w:rsidTr="00775FE7">
        <w:tc>
          <w:tcPr>
            <w:tcW w:w="851" w:type="dxa"/>
          </w:tcPr>
          <w:p w14:paraId="5B05BC49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06151C48" w14:textId="20ACC4CC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аспекты риска цифровизации государственного аппарата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FE7" w:rsidRPr="00775FE7" w14:paraId="38AD09F5" w14:textId="77777777" w:rsidTr="00775FE7">
        <w:tc>
          <w:tcPr>
            <w:tcW w:w="851" w:type="dxa"/>
          </w:tcPr>
          <w:p w14:paraId="3043B479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306F4B6B" w14:textId="5791D382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Компетенции органов государственного управления в сфере обеспечения цифровой безопасности.</w:t>
            </w:r>
          </w:p>
        </w:tc>
      </w:tr>
      <w:tr w:rsidR="00775FE7" w:rsidRPr="00775FE7" w14:paraId="2CC380E2" w14:textId="77777777" w:rsidTr="00775FE7">
        <w:tc>
          <w:tcPr>
            <w:tcW w:w="851" w:type="dxa"/>
          </w:tcPr>
          <w:p w14:paraId="73D1070F" w14:textId="77777777" w:rsidR="00775FE7" w:rsidRPr="00775FE7" w:rsidRDefault="00775FE7" w:rsidP="00775FE7">
            <w:pPr>
              <w:pStyle w:val="a6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</w:tcPr>
          <w:p w14:paraId="63342655" w14:textId="62AF689D" w:rsidR="00775FE7" w:rsidRPr="00775FE7" w:rsidRDefault="00775FE7" w:rsidP="00775FE7">
            <w:pPr>
              <w:pStyle w:val="a3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75FE7">
              <w:rPr>
                <w:color w:val="000000" w:themeColor="text1"/>
              </w:rPr>
              <w:t xml:space="preserve">Защита персональных данных по российскому законодательству. </w:t>
            </w:r>
          </w:p>
          <w:p w14:paraId="3508C6E8" w14:textId="77777777" w:rsidR="00775FE7" w:rsidRPr="00775FE7" w:rsidRDefault="00775FE7" w:rsidP="00775F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8AF4564" w14:textId="77777777" w:rsidR="00A66417" w:rsidRPr="00775FE7" w:rsidRDefault="00A66417" w:rsidP="00775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5C0E1" w14:textId="77777777" w:rsidR="00A66417" w:rsidRPr="00775FE7" w:rsidRDefault="00A66417" w:rsidP="00775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C55061" w14:textId="74D3D718" w:rsidR="00F31BB8" w:rsidRPr="00775FE7" w:rsidRDefault="00F31BB8" w:rsidP="00775F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Аннотацию подготовил                                            </w:t>
      </w:r>
      <w:r w:rsidR="00775FE7"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5FE7"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B1E28"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Г.З. Мансуров</w:t>
      </w:r>
    </w:p>
    <w:p w14:paraId="26A96E82" w14:textId="77777777" w:rsidR="00F31BB8" w:rsidRPr="00775FE7" w:rsidRDefault="00F31BB8" w:rsidP="00775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013FD3" w14:textId="77777777" w:rsidR="00F31BB8" w:rsidRPr="00775FE7" w:rsidRDefault="00F31BB8" w:rsidP="00775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8261560" w14:textId="3CBB3B65" w:rsidR="004C791B" w:rsidRPr="00775FE7" w:rsidRDefault="00F31BB8" w:rsidP="00666D8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775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4C791B" w:rsidRPr="007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651"/>
    <w:multiLevelType w:val="multilevel"/>
    <w:tmpl w:val="98DC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23441"/>
    <w:multiLevelType w:val="multilevel"/>
    <w:tmpl w:val="D550D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349D8"/>
    <w:multiLevelType w:val="multilevel"/>
    <w:tmpl w:val="75DE3C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D69C4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F1B6182"/>
    <w:multiLevelType w:val="multilevel"/>
    <w:tmpl w:val="07189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FF43BB"/>
    <w:multiLevelType w:val="hybridMultilevel"/>
    <w:tmpl w:val="5F56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81653A"/>
    <w:multiLevelType w:val="multilevel"/>
    <w:tmpl w:val="60B2E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24994"/>
    <w:multiLevelType w:val="multilevel"/>
    <w:tmpl w:val="D3E6B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5F"/>
    <w:rsid w:val="00080011"/>
    <w:rsid w:val="000B39DA"/>
    <w:rsid w:val="001E6835"/>
    <w:rsid w:val="00215867"/>
    <w:rsid w:val="00384892"/>
    <w:rsid w:val="00421AAB"/>
    <w:rsid w:val="004C791B"/>
    <w:rsid w:val="00666D8A"/>
    <w:rsid w:val="006F1BB0"/>
    <w:rsid w:val="00775FE7"/>
    <w:rsid w:val="007E7DD7"/>
    <w:rsid w:val="00836F23"/>
    <w:rsid w:val="009F6081"/>
    <w:rsid w:val="00A2485F"/>
    <w:rsid w:val="00A66417"/>
    <w:rsid w:val="00CB1E28"/>
    <w:rsid w:val="00CF6D4A"/>
    <w:rsid w:val="00D60A9A"/>
    <w:rsid w:val="00E40E3D"/>
    <w:rsid w:val="00E77654"/>
    <w:rsid w:val="00EB12A0"/>
    <w:rsid w:val="00F31BB8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DB1F"/>
  <w15:chartTrackingRefBased/>
  <w15:docId w15:val="{BC0384F9-2AAF-4B98-91FA-041A4E42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1BB8"/>
  </w:style>
  <w:style w:type="character" w:customStyle="1" w:styleId="eop">
    <w:name w:val="eop"/>
    <w:basedOn w:val="a0"/>
    <w:rsid w:val="00F31BB8"/>
  </w:style>
  <w:style w:type="character" w:customStyle="1" w:styleId="spellingerror">
    <w:name w:val="spellingerror"/>
    <w:basedOn w:val="a0"/>
    <w:rsid w:val="00F31BB8"/>
  </w:style>
  <w:style w:type="character" w:customStyle="1" w:styleId="contextualspellingandgrammarerror">
    <w:name w:val="contextualspellingandgrammarerror"/>
    <w:basedOn w:val="a0"/>
    <w:rsid w:val="00F31BB8"/>
  </w:style>
  <w:style w:type="paragraph" w:styleId="a3">
    <w:name w:val="Normal (Web)"/>
    <w:basedOn w:val="a"/>
    <w:uiPriority w:val="99"/>
    <w:qFormat/>
    <w:rsid w:val="001E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1">
    <w:name w:val="ListLabel 31"/>
    <w:qFormat/>
    <w:rsid w:val="00E40E3D"/>
    <w:rPr>
      <w:rFonts w:eastAsia="Calibri"/>
      <w:sz w:val="28"/>
      <w:szCs w:val="28"/>
    </w:rPr>
  </w:style>
  <w:style w:type="character" w:styleId="a4">
    <w:name w:val="Hyperlink"/>
    <w:basedOn w:val="a0"/>
    <w:uiPriority w:val="99"/>
    <w:unhideWhenUsed/>
    <w:rsid w:val="00D60A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77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FE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6D25"/>
    <w:rPr>
      <w:color w:val="605E5C"/>
      <w:shd w:val="clear" w:color="auto" w:fill="E1DFDD"/>
    </w:rPr>
  </w:style>
  <w:style w:type="numbering" w:customStyle="1" w:styleId="WW8Num23">
    <w:name w:val="WW8Num23"/>
    <w:rsid w:val="00FC6D2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6408" TargetMode="External"/><Relationship Id="rId13" Type="http://schemas.openxmlformats.org/officeDocument/2006/relationships/hyperlink" Target="consultantplus://offline/ref=85ABD87D792FABFAC4AF943BFC4DCE87F1AD4AFCCBF233317D3510400208AF74425317C1DF16g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0223" TargetMode="External"/><Relationship Id="rId12" Type="http://schemas.openxmlformats.org/officeDocument/2006/relationships/hyperlink" Target="consultantplus://offline/ref=85ABD87D792FABFAC4AF943BFC4DCE87F1AD4AFCCBF233317D3510400208AF74425317C1D116g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9758" TargetMode="External"/><Relationship Id="rId11" Type="http://schemas.openxmlformats.org/officeDocument/2006/relationships/hyperlink" Target="consultantplus://offline/ref=85ABD87D792FABFAC4AF943BFC4DCE87F1AD4AFCCBF233317D3510400208AF74425317C1DF16g4H" TargetMode="External"/><Relationship Id="rId5" Type="http://schemas.openxmlformats.org/officeDocument/2006/relationships/hyperlink" Target="https://new.znanium.com/catalog/product/9934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author_items.asp?authorid=496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0338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админ</cp:lastModifiedBy>
  <cp:revision>12</cp:revision>
  <dcterms:created xsi:type="dcterms:W3CDTF">2020-02-20T10:02:00Z</dcterms:created>
  <dcterms:modified xsi:type="dcterms:W3CDTF">2020-04-01T12:45:00Z</dcterms:modified>
</cp:coreProperties>
</file>